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07F6" w14:textId="77777777" w:rsidR="003844AB" w:rsidRPr="003844AB" w:rsidRDefault="003844AB" w:rsidP="003844AB">
      <w:pPr>
        <w:widowControl/>
        <w:shd w:val="clear" w:color="auto" w:fill="FFFFFF"/>
        <w:spacing w:after="210"/>
        <w:jc w:val="center"/>
        <w:outlineLvl w:val="0"/>
        <w:rPr>
          <w:rFonts w:ascii="宋体" w:eastAsia="宋体" w:hAnsi="宋体" w:cs="宋体"/>
          <w:spacing w:val="8"/>
          <w:kern w:val="36"/>
          <w:sz w:val="44"/>
          <w:szCs w:val="44"/>
        </w:rPr>
      </w:pPr>
      <w:r w:rsidRPr="003844AB">
        <w:rPr>
          <w:rFonts w:ascii="宋体" w:eastAsia="宋体" w:hAnsi="宋体" w:cs="宋体" w:hint="eastAsia"/>
          <w:spacing w:val="8"/>
          <w:kern w:val="36"/>
          <w:sz w:val="44"/>
          <w:szCs w:val="44"/>
        </w:rPr>
        <w:t>习近平向国家勋章和国家荣誉称号获得者</w:t>
      </w:r>
      <w:proofErr w:type="gramStart"/>
      <w:r w:rsidRPr="003844AB">
        <w:rPr>
          <w:rFonts w:ascii="宋体" w:eastAsia="宋体" w:hAnsi="宋体" w:cs="宋体" w:hint="eastAsia"/>
          <w:spacing w:val="8"/>
          <w:kern w:val="36"/>
          <w:sz w:val="44"/>
          <w:szCs w:val="44"/>
        </w:rPr>
        <w:t>颁</w:t>
      </w:r>
      <w:proofErr w:type="gramEnd"/>
      <w:r w:rsidRPr="003844AB">
        <w:rPr>
          <w:rFonts w:ascii="宋体" w:eastAsia="宋体" w:hAnsi="宋体" w:cs="宋体" w:hint="eastAsia"/>
          <w:spacing w:val="8"/>
          <w:kern w:val="36"/>
          <w:sz w:val="44"/>
          <w:szCs w:val="44"/>
        </w:rPr>
        <w:t>授勋章奖章并发表重要讲话</w:t>
      </w:r>
    </w:p>
    <w:p w14:paraId="5D55939D" w14:textId="53258DB2" w:rsidR="003844AB" w:rsidRPr="003844AB" w:rsidRDefault="003844AB" w:rsidP="003844AB">
      <w:pPr>
        <w:widowControl/>
        <w:shd w:val="clear" w:color="auto" w:fill="FFFFFF"/>
        <w:spacing w:line="300" w:lineRule="atLeast"/>
        <w:ind w:right="150"/>
        <w:jc w:val="left"/>
        <w:rPr>
          <w:rFonts w:ascii="宋体" w:eastAsia="宋体" w:hAnsi="宋体" w:cs="宋体" w:hint="eastAsia"/>
          <w:kern w:val="0"/>
          <w:sz w:val="2"/>
          <w:szCs w:val="2"/>
        </w:rPr>
      </w:pPr>
    </w:p>
    <w:p w14:paraId="370CE65F" w14:textId="62B9C725" w:rsidR="003844AB" w:rsidRPr="003844AB" w:rsidRDefault="003844AB" w:rsidP="003844AB">
      <w:pPr>
        <w:widowControl/>
        <w:shd w:val="clear" w:color="auto" w:fill="FFFFFF"/>
        <w:rPr>
          <w:rFonts w:ascii="Microsoft YaHei UI" w:eastAsia="Microsoft YaHei UI" w:hAnsi="Microsoft YaHei UI" w:cs="宋体" w:hint="eastAsia"/>
          <w:spacing w:val="8"/>
          <w:kern w:val="0"/>
          <w:sz w:val="24"/>
          <w:szCs w:val="24"/>
        </w:rPr>
      </w:pPr>
    </w:p>
    <w:p w14:paraId="04EE996A" w14:textId="77777777" w:rsidR="003844AB" w:rsidRPr="003844AB" w:rsidRDefault="003844AB" w:rsidP="003844AB">
      <w:pPr>
        <w:widowControl/>
        <w:shd w:val="clear" w:color="auto" w:fill="FFFFFF"/>
        <w:rPr>
          <w:rFonts w:ascii="Microsoft YaHei UI" w:eastAsia="Microsoft YaHei UI" w:hAnsi="Microsoft YaHei UI" w:cs="宋体" w:hint="eastAsia"/>
          <w:spacing w:val="8"/>
          <w:kern w:val="0"/>
          <w:sz w:val="24"/>
          <w:szCs w:val="24"/>
        </w:rPr>
      </w:pPr>
      <w:r w:rsidRPr="003844AB">
        <w:rPr>
          <w:rFonts w:ascii="Microsoft YaHei UI" w:eastAsia="Microsoft YaHei UI" w:hAnsi="Microsoft YaHei UI" w:cs="宋体" w:hint="eastAsia"/>
          <w:spacing w:val="8"/>
          <w:kern w:val="0"/>
          <w:sz w:val="24"/>
          <w:szCs w:val="24"/>
        </w:rPr>
        <w:br/>
      </w:r>
    </w:p>
    <w:p w14:paraId="6187A580" w14:textId="77777777" w:rsidR="003844AB" w:rsidRPr="003844AB" w:rsidRDefault="003844AB" w:rsidP="003844AB">
      <w:pPr>
        <w:widowControl/>
        <w:shd w:val="clear" w:color="auto" w:fill="FFFFFF"/>
        <w:rPr>
          <w:rFonts w:ascii="Microsoft YaHei UI" w:eastAsia="Microsoft YaHei UI" w:hAnsi="Microsoft YaHei UI" w:cs="宋体" w:hint="eastAsia"/>
          <w:spacing w:val="8"/>
          <w:kern w:val="0"/>
          <w:sz w:val="24"/>
          <w:szCs w:val="24"/>
        </w:rPr>
      </w:pPr>
    </w:p>
    <w:p w14:paraId="2E4AD018"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中华人民共和国国家勋章和国家荣誉称号颁授仪式29日上午在北京人民大会堂金色大厅隆重举行。中共中央总书记、国家主席、中央军委主席习近平向国家勋章和国家荣誉称号获得者</w:t>
      </w:r>
      <w:proofErr w:type="gramStart"/>
      <w:r w:rsidRPr="003844AB">
        <w:rPr>
          <w:rFonts w:ascii="宋体" w:eastAsia="宋体" w:hAnsi="宋体" w:cs="宋体" w:hint="eastAsia"/>
          <w:spacing w:val="8"/>
          <w:kern w:val="0"/>
          <w:sz w:val="32"/>
          <w:szCs w:val="32"/>
        </w:rPr>
        <w:t>颁</w:t>
      </w:r>
      <w:proofErr w:type="gramEnd"/>
      <w:r w:rsidRPr="003844AB">
        <w:rPr>
          <w:rFonts w:ascii="宋体" w:eastAsia="宋体" w:hAnsi="宋体" w:cs="宋体" w:hint="eastAsia"/>
          <w:spacing w:val="8"/>
          <w:kern w:val="0"/>
          <w:sz w:val="32"/>
          <w:szCs w:val="32"/>
        </w:rPr>
        <w:t>授勋章奖章并发表重要讲话。习近平强调，伟大时代呼唤英雄、造就英雄。英雄辈出，党和人民事业就会兴旺发达、长盛不衰。各级党委和政府要关心关爱英雄模范，推动全社会尊崇英雄、学习英雄、争做英雄。希望受到表彰的同志珍惜荣誉、再接再厉，争取更大荣光。</w:t>
      </w:r>
    </w:p>
    <w:p w14:paraId="071DE27E"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2086B0FA"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李强、赵乐际、王沪宁、丁薛祥、李希、韩正出席颁授仪式，蔡奇主持。</w:t>
      </w:r>
    </w:p>
    <w:p w14:paraId="6A4018F2"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3809E99C"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9时许，国家勋章和国家荣誉称号获得者集体乘坐礼宾车从住地出发，由礼宾摩托车队护卫前往人民大会堂。人民大会堂东门外，礼兵分列道路两侧，青少年热情欢呼</w:t>
      </w:r>
      <w:r w:rsidRPr="003844AB">
        <w:rPr>
          <w:rFonts w:ascii="宋体" w:eastAsia="宋体" w:hAnsi="宋体" w:cs="宋体" w:hint="eastAsia"/>
          <w:spacing w:val="8"/>
          <w:kern w:val="0"/>
          <w:sz w:val="32"/>
          <w:szCs w:val="32"/>
        </w:rPr>
        <w:lastRenderedPageBreak/>
        <w:t>致意。国家勋章和国家荣誉称号获得者沿着红</w:t>
      </w:r>
      <w:proofErr w:type="gramStart"/>
      <w:r w:rsidRPr="003844AB">
        <w:rPr>
          <w:rFonts w:ascii="宋体" w:eastAsia="宋体" w:hAnsi="宋体" w:cs="宋体" w:hint="eastAsia"/>
          <w:spacing w:val="8"/>
          <w:kern w:val="0"/>
          <w:sz w:val="32"/>
          <w:szCs w:val="32"/>
        </w:rPr>
        <w:t>毯</w:t>
      </w:r>
      <w:proofErr w:type="gramEnd"/>
      <w:r w:rsidRPr="003844AB">
        <w:rPr>
          <w:rFonts w:ascii="宋体" w:eastAsia="宋体" w:hAnsi="宋体" w:cs="宋体" w:hint="eastAsia"/>
          <w:spacing w:val="8"/>
          <w:kern w:val="0"/>
          <w:sz w:val="32"/>
          <w:szCs w:val="32"/>
        </w:rPr>
        <w:t>拾级而上，进入人民大会堂。党和国家功勋荣誉表彰工作委员会有关领导同志等，在这里集体迎接他们到来。</w:t>
      </w:r>
    </w:p>
    <w:p w14:paraId="6F53DC83"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7F3F7B6E"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人民大会堂金色大厅，气氛庄重热烈。巨幅红色背景板上，共和国勋章、友谊勋章和国家荣誉称号奖章图案熠熠生辉。背景板前，18面鲜艳的五星红旗分列两侧，18名英姿挺拔的礼兵持枪伫立。</w:t>
      </w:r>
    </w:p>
    <w:p w14:paraId="416F3641"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628128DD" w14:textId="15161EE7" w:rsidR="003844AB" w:rsidRPr="003844AB" w:rsidRDefault="003844AB" w:rsidP="003844AB">
      <w:pPr>
        <w:widowControl/>
        <w:shd w:val="clear" w:color="auto" w:fill="FFFFFF"/>
        <w:rPr>
          <w:rFonts w:ascii="宋体" w:eastAsia="宋体" w:hAnsi="宋体" w:cs="宋体" w:hint="eastAsia"/>
          <w:spacing w:val="8"/>
          <w:kern w:val="0"/>
          <w:sz w:val="32"/>
          <w:szCs w:val="32"/>
        </w:rPr>
      </w:pPr>
      <w:r w:rsidRPr="003844AB">
        <w:rPr>
          <w:rFonts w:ascii="宋体" w:eastAsia="宋体" w:hAnsi="宋体" w:cs="宋体"/>
          <w:noProof/>
          <w:spacing w:val="8"/>
          <w:kern w:val="0"/>
          <w:sz w:val="32"/>
          <w:szCs w:val="32"/>
        </w:rPr>
        <w:drawing>
          <wp:inline distT="0" distB="0" distL="0" distR="0" wp14:anchorId="688456EF" wp14:editId="7996465C">
            <wp:extent cx="5274310" cy="3517265"/>
            <wp:effectExtent l="0" t="0" r="2540" b="698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17265"/>
                    </a:xfrm>
                    <a:prstGeom prst="rect">
                      <a:avLst/>
                    </a:prstGeom>
                    <a:noFill/>
                    <a:ln>
                      <a:noFill/>
                    </a:ln>
                  </pic:spPr>
                </pic:pic>
              </a:graphicData>
            </a:graphic>
          </wp:inline>
        </w:drawing>
      </w:r>
    </w:p>
    <w:p w14:paraId="10098A8B" w14:textId="77777777" w:rsidR="003844AB" w:rsidRPr="003844AB" w:rsidRDefault="003844AB" w:rsidP="003844AB">
      <w:pPr>
        <w:widowControl/>
        <w:shd w:val="clear" w:color="auto" w:fill="FFFFFF"/>
        <w:ind w:firstLine="480"/>
        <w:rPr>
          <w:rFonts w:ascii="宋体" w:eastAsia="宋体" w:hAnsi="宋体" w:cs="宋体" w:hint="eastAsia"/>
          <w:spacing w:val="8"/>
          <w:kern w:val="0"/>
          <w:sz w:val="32"/>
          <w:szCs w:val="32"/>
        </w:rPr>
      </w:pPr>
      <w:r w:rsidRPr="003844AB">
        <w:rPr>
          <w:rFonts w:ascii="宋体" w:eastAsia="宋体" w:hAnsi="宋体" w:cs="宋体" w:hint="eastAsia"/>
          <w:color w:val="888888"/>
          <w:spacing w:val="8"/>
          <w:kern w:val="0"/>
          <w:sz w:val="32"/>
          <w:szCs w:val="32"/>
        </w:rPr>
        <w:t xml:space="preserve">9月29日，中华人民共和国国家勋章和国家荣誉称号颁授仪式在北京人民大会堂金色大厅隆重举行。习近平同国家勋章和国家荣誉称号获得者一同步入会场。新华社记者 </w:t>
      </w:r>
      <w:proofErr w:type="gramStart"/>
      <w:r w:rsidRPr="003844AB">
        <w:rPr>
          <w:rFonts w:ascii="宋体" w:eastAsia="宋体" w:hAnsi="宋体" w:cs="宋体" w:hint="eastAsia"/>
          <w:color w:val="888888"/>
          <w:spacing w:val="8"/>
          <w:kern w:val="0"/>
          <w:sz w:val="32"/>
          <w:szCs w:val="32"/>
        </w:rPr>
        <w:t>燕雁</w:t>
      </w:r>
      <w:proofErr w:type="gramEnd"/>
      <w:r w:rsidRPr="003844AB">
        <w:rPr>
          <w:rFonts w:ascii="宋体" w:eastAsia="宋体" w:hAnsi="宋体" w:cs="宋体" w:hint="eastAsia"/>
          <w:color w:val="888888"/>
          <w:spacing w:val="8"/>
          <w:kern w:val="0"/>
          <w:sz w:val="32"/>
          <w:szCs w:val="32"/>
        </w:rPr>
        <w:t xml:space="preserve"> 摄</w:t>
      </w:r>
    </w:p>
    <w:p w14:paraId="5914AB52"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r w:rsidRPr="003844AB">
        <w:rPr>
          <w:rFonts w:ascii="宋体" w:eastAsia="宋体" w:hAnsi="宋体" w:cs="宋体" w:hint="eastAsia"/>
          <w:color w:val="888888"/>
          <w:spacing w:val="8"/>
          <w:kern w:val="0"/>
          <w:sz w:val="32"/>
          <w:szCs w:val="32"/>
        </w:rPr>
        <w:lastRenderedPageBreak/>
        <w:br/>
      </w:r>
    </w:p>
    <w:p w14:paraId="08FD44CE" w14:textId="606AA61F" w:rsidR="003844AB" w:rsidRPr="003844AB" w:rsidRDefault="003844AB" w:rsidP="003844AB">
      <w:pPr>
        <w:widowControl/>
        <w:shd w:val="clear" w:color="auto" w:fill="FFFFFF"/>
        <w:rPr>
          <w:rFonts w:ascii="宋体" w:eastAsia="宋体" w:hAnsi="宋体" w:cs="宋体" w:hint="eastAsia"/>
          <w:spacing w:val="8"/>
          <w:kern w:val="0"/>
          <w:sz w:val="32"/>
          <w:szCs w:val="32"/>
        </w:rPr>
      </w:pPr>
      <w:r w:rsidRPr="003844AB">
        <w:rPr>
          <w:rFonts w:ascii="宋体" w:eastAsia="宋体" w:hAnsi="宋体" w:cs="宋体"/>
          <w:noProof/>
          <w:spacing w:val="8"/>
          <w:kern w:val="0"/>
          <w:sz w:val="32"/>
          <w:szCs w:val="32"/>
        </w:rPr>
        <w:drawing>
          <wp:inline distT="0" distB="0" distL="0" distR="0" wp14:anchorId="3807EFC8" wp14:editId="530420C9">
            <wp:extent cx="5274310" cy="3336290"/>
            <wp:effectExtent l="0" t="0" r="254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336290"/>
                    </a:xfrm>
                    <a:prstGeom prst="rect">
                      <a:avLst/>
                    </a:prstGeom>
                    <a:noFill/>
                    <a:ln>
                      <a:noFill/>
                    </a:ln>
                  </pic:spPr>
                </pic:pic>
              </a:graphicData>
            </a:graphic>
          </wp:inline>
        </w:drawing>
      </w:r>
    </w:p>
    <w:p w14:paraId="77454868" w14:textId="77777777" w:rsidR="003844AB" w:rsidRPr="003844AB" w:rsidRDefault="003844AB" w:rsidP="003844AB">
      <w:pPr>
        <w:widowControl/>
        <w:shd w:val="clear" w:color="auto" w:fill="FFFFFF"/>
        <w:ind w:firstLine="480"/>
        <w:rPr>
          <w:rFonts w:ascii="宋体" w:eastAsia="宋体" w:hAnsi="宋体" w:cs="宋体" w:hint="eastAsia"/>
          <w:spacing w:val="8"/>
          <w:kern w:val="0"/>
          <w:sz w:val="32"/>
          <w:szCs w:val="32"/>
        </w:rPr>
      </w:pPr>
      <w:r w:rsidRPr="003844AB">
        <w:rPr>
          <w:rFonts w:ascii="宋体" w:eastAsia="宋体" w:hAnsi="宋体" w:cs="宋体" w:hint="eastAsia"/>
          <w:color w:val="888888"/>
          <w:spacing w:val="8"/>
          <w:kern w:val="0"/>
          <w:sz w:val="32"/>
          <w:szCs w:val="32"/>
        </w:rPr>
        <w:t>9月29日，中华人民共和国国家勋章和国家荣誉称号颁授仪式在北京人民大会堂金色大厅隆重举行。习近平同国家勋章和国家荣誉称号获得者一同步入会场。新华社记者 王晔 摄</w:t>
      </w:r>
    </w:p>
    <w:p w14:paraId="37F7B91D"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r w:rsidRPr="003844AB">
        <w:rPr>
          <w:rFonts w:ascii="宋体" w:eastAsia="宋体" w:hAnsi="宋体" w:cs="宋体" w:hint="eastAsia"/>
          <w:color w:val="888888"/>
          <w:spacing w:val="8"/>
          <w:kern w:val="0"/>
          <w:sz w:val="32"/>
          <w:szCs w:val="32"/>
        </w:rPr>
        <w:br/>
      </w:r>
    </w:p>
    <w:p w14:paraId="358566C7" w14:textId="4F19849D" w:rsidR="003844AB" w:rsidRPr="003844AB" w:rsidRDefault="003844AB" w:rsidP="003844AB">
      <w:pPr>
        <w:widowControl/>
        <w:shd w:val="clear" w:color="auto" w:fill="FFFFFF"/>
        <w:rPr>
          <w:rFonts w:ascii="宋体" w:eastAsia="宋体" w:hAnsi="宋体" w:cs="宋体" w:hint="eastAsia"/>
          <w:spacing w:val="8"/>
          <w:kern w:val="0"/>
          <w:sz w:val="32"/>
          <w:szCs w:val="32"/>
        </w:rPr>
      </w:pPr>
      <w:r w:rsidRPr="003844AB">
        <w:rPr>
          <w:rFonts w:ascii="宋体" w:eastAsia="宋体" w:hAnsi="宋体" w:cs="宋体"/>
          <w:noProof/>
          <w:spacing w:val="8"/>
          <w:kern w:val="0"/>
          <w:sz w:val="32"/>
          <w:szCs w:val="32"/>
        </w:rPr>
        <w:lastRenderedPageBreak/>
        <w:drawing>
          <wp:inline distT="0" distB="0" distL="0" distR="0" wp14:anchorId="2386A725" wp14:editId="5DA2F18D">
            <wp:extent cx="5274310" cy="3608070"/>
            <wp:effectExtent l="0" t="0" r="254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608070"/>
                    </a:xfrm>
                    <a:prstGeom prst="rect">
                      <a:avLst/>
                    </a:prstGeom>
                    <a:noFill/>
                    <a:ln>
                      <a:noFill/>
                    </a:ln>
                  </pic:spPr>
                </pic:pic>
              </a:graphicData>
            </a:graphic>
          </wp:inline>
        </w:drawing>
      </w:r>
    </w:p>
    <w:p w14:paraId="59C4A095" w14:textId="77777777" w:rsidR="003844AB" w:rsidRPr="003844AB" w:rsidRDefault="003844AB" w:rsidP="003844AB">
      <w:pPr>
        <w:widowControl/>
        <w:shd w:val="clear" w:color="auto" w:fill="FFFFFF"/>
        <w:ind w:firstLine="480"/>
        <w:rPr>
          <w:rFonts w:ascii="宋体" w:eastAsia="宋体" w:hAnsi="宋体" w:cs="宋体" w:hint="eastAsia"/>
          <w:spacing w:val="8"/>
          <w:kern w:val="0"/>
          <w:sz w:val="32"/>
          <w:szCs w:val="32"/>
        </w:rPr>
      </w:pPr>
      <w:r w:rsidRPr="003844AB">
        <w:rPr>
          <w:rFonts w:ascii="宋体" w:eastAsia="宋体" w:hAnsi="宋体" w:cs="宋体" w:hint="eastAsia"/>
          <w:color w:val="888888"/>
          <w:spacing w:val="8"/>
          <w:kern w:val="0"/>
          <w:sz w:val="32"/>
          <w:szCs w:val="32"/>
        </w:rPr>
        <w:t>9月29日，中华人民共和国国家勋章和国家荣誉称号颁授仪式在北京人民大会堂金色大厅隆重举行。习近平同国家勋章和国家荣誉称号获得者一同步入会场。新华社记者 王晔 摄</w:t>
      </w:r>
    </w:p>
    <w:p w14:paraId="6751481F"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3448BEDB"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9时58分，在欢快的乐曲声中，习近平同国家勋章和国家荣誉称号获得者一同步入会场，全场起立，热烈鼓掌。</w:t>
      </w:r>
    </w:p>
    <w:p w14:paraId="65CE991E"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41D511A1"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10时整，军乐团号手吹响仪式号角，颁授仪式开始。《义勇军进行曲》奏响，全场高唱国歌。</w:t>
      </w:r>
    </w:p>
    <w:p w14:paraId="26121F63"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204AE0E6"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蔡奇宣读习近平签署的中华人民共和国主席令。主席令指出，为了庆祝中华人民共和国成立75周年，隆重表</w:t>
      </w:r>
      <w:r w:rsidRPr="003844AB">
        <w:rPr>
          <w:rFonts w:ascii="宋体" w:eastAsia="宋体" w:hAnsi="宋体" w:cs="宋体" w:hint="eastAsia"/>
          <w:spacing w:val="8"/>
          <w:kern w:val="0"/>
          <w:sz w:val="32"/>
          <w:szCs w:val="32"/>
        </w:rPr>
        <w:lastRenderedPageBreak/>
        <w:t>彰为新中国建设和发展</w:t>
      </w:r>
      <w:proofErr w:type="gramStart"/>
      <w:r w:rsidRPr="003844AB">
        <w:rPr>
          <w:rFonts w:ascii="宋体" w:eastAsia="宋体" w:hAnsi="宋体" w:cs="宋体" w:hint="eastAsia"/>
          <w:spacing w:val="8"/>
          <w:kern w:val="0"/>
          <w:sz w:val="32"/>
          <w:szCs w:val="32"/>
        </w:rPr>
        <w:t>作出</w:t>
      </w:r>
      <w:proofErr w:type="gramEnd"/>
      <w:r w:rsidRPr="003844AB">
        <w:rPr>
          <w:rFonts w:ascii="宋体" w:eastAsia="宋体" w:hAnsi="宋体" w:cs="宋体" w:hint="eastAsia"/>
          <w:spacing w:val="8"/>
          <w:kern w:val="0"/>
          <w:sz w:val="32"/>
          <w:szCs w:val="32"/>
        </w:rPr>
        <w:t>杰出贡献的功勋模范人物，弘扬民族精神和时代精神，根据第十四届全国人民代表大会常务委员会第十一次会议的决定，授予王永志等4人“共和国勋章”，授予迪尔玛·罗塞芙“友谊勋章”，授予王小谟等10人国家荣誉称号。</w:t>
      </w:r>
    </w:p>
    <w:p w14:paraId="73A2996A"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3FE46ABF"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2名旗手高擎五星红旗，3名礼兵手捧共和国勋章、友谊勋章和国家荣誉称号奖章，迈着雄健的步伐，行进到仪式现场。</w:t>
      </w:r>
    </w:p>
    <w:p w14:paraId="38E00950"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05D2196F"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在雄壮的《向祖国英雄致敬》乐曲声中，习近平为国家勋章和国家荣誉称号获得者</w:t>
      </w:r>
      <w:proofErr w:type="gramStart"/>
      <w:r w:rsidRPr="003844AB">
        <w:rPr>
          <w:rFonts w:ascii="宋体" w:eastAsia="宋体" w:hAnsi="宋体" w:cs="宋体" w:hint="eastAsia"/>
          <w:spacing w:val="8"/>
          <w:kern w:val="0"/>
          <w:sz w:val="32"/>
          <w:szCs w:val="32"/>
        </w:rPr>
        <w:t>颁</w:t>
      </w:r>
      <w:proofErr w:type="gramEnd"/>
      <w:r w:rsidRPr="003844AB">
        <w:rPr>
          <w:rFonts w:ascii="宋体" w:eastAsia="宋体" w:hAnsi="宋体" w:cs="宋体" w:hint="eastAsia"/>
          <w:spacing w:val="8"/>
          <w:kern w:val="0"/>
          <w:sz w:val="32"/>
          <w:szCs w:val="32"/>
        </w:rPr>
        <w:t>授勋章奖章，并同他们亲切握手、表示祝贺，全场响起一阵</w:t>
      </w:r>
      <w:proofErr w:type="gramStart"/>
      <w:r w:rsidRPr="003844AB">
        <w:rPr>
          <w:rFonts w:ascii="宋体" w:eastAsia="宋体" w:hAnsi="宋体" w:cs="宋体" w:hint="eastAsia"/>
          <w:spacing w:val="8"/>
          <w:kern w:val="0"/>
          <w:sz w:val="32"/>
          <w:szCs w:val="32"/>
        </w:rPr>
        <w:t>阵</w:t>
      </w:r>
      <w:proofErr w:type="gramEnd"/>
      <w:r w:rsidRPr="003844AB">
        <w:rPr>
          <w:rFonts w:ascii="宋体" w:eastAsia="宋体" w:hAnsi="宋体" w:cs="宋体" w:hint="eastAsia"/>
          <w:spacing w:val="8"/>
          <w:kern w:val="0"/>
          <w:sz w:val="32"/>
          <w:szCs w:val="32"/>
        </w:rPr>
        <w:t>热烈的掌声。少先队员向功勋模范人物献上美丽的鲜花，敬礼致意。</w:t>
      </w:r>
    </w:p>
    <w:p w14:paraId="682662DB"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23AB59DB"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在全场热烈的掌声中，习近平发表重要讲话。他首先代表党中央、全国人大、国务院和中央军委，向获得“共和国勋章”和国家荣誉称号的英雄模范、获得“友谊勋章”的国际友人表示热烈祝贺、致以崇高敬意。</w:t>
      </w:r>
    </w:p>
    <w:p w14:paraId="7FA2E86B"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27BB441D"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习近平指出，新中国成立75年来，中国共产党团结带领全国各族人民，创造了经济快速发展和社会长期稳定两</w:t>
      </w:r>
      <w:r w:rsidRPr="003844AB">
        <w:rPr>
          <w:rFonts w:ascii="宋体" w:eastAsia="宋体" w:hAnsi="宋体" w:cs="宋体" w:hint="eastAsia"/>
          <w:spacing w:val="8"/>
          <w:kern w:val="0"/>
          <w:sz w:val="32"/>
          <w:szCs w:val="32"/>
        </w:rPr>
        <w:lastRenderedPageBreak/>
        <w:t>大奇迹，伟大祖国发生了翻天覆地的变化，中华民族伟大复兴进入了不可逆转的历史进程。在这个波澜壮阔的发展历程中，各条战线涌现出一批又一批英雄模范。今天受到表彰的同志就是其中的杰出代表。他们的先进事迹和突出贡献将永载共和国史册，他们忠诚、执着、朴实的优秀品格值得全党全国各族人民学习。</w:t>
      </w:r>
    </w:p>
    <w:p w14:paraId="5630CE19"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295F6C73"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习近平强调，我国正处于以中国式现代化全面推进强国建设、民族复兴伟业的关键时期。全党全国各族人民要以英雄模范为榜样，团结奋进、砥砺前行，汇聚起共襄强国盛举的磅礴力量。要胸怀强国之志，以国家富强为念，以人民幸福为盼，忠心爱国、矢志报国，把个人小我融入国家大我，在为国尽责、为民服务中实现个人价值、展现人生风采。要锤炼强国之技，顺应时代发展新要求，学习新知识、掌握新技能、练就真本领，干一行爱一行，钻一行专一行，努力成为善于干事创业的岗位能手、行家里手。要</w:t>
      </w:r>
      <w:proofErr w:type="gramStart"/>
      <w:r w:rsidRPr="003844AB">
        <w:rPr>
          <w:rFonts w:ascii="宋体" w:eastAsia="宋体" w:hAnsi="宋体" w:cs="宋体" w:hint="eastAsia"/>
          <w:spacing w:val="8"/>
          <w:kern w:val="0"/>
          <w:sz w:val="32"/>
          <w:szCs w:val="32"/>
        </w:rPr>
        <w:t>勇建强国</w:t>
      </w:r>
      <w:proofErr w:type="gramEnd"/>
      <w:r w:rsidRPr="003844AB">
        <w:rPr>
          <w:rFonts w:ascii="宋体" w:eastAsia="宋体" w:hAnsi="宋体" w:cs="宋体" w:hint="eastAsia"/>
          <w:spacing w:val="8"/>
          <w:kern w:val="0"/>
          <w:sz w:val="32"/>
          <w:szCs w:val="32"/>
        </w:rPr>
        <w:t>之功，以只争朝夕的历史主动、主人翁的责任担当，锐意进取、迎难而上，追求卓越、精益求精，在平凡岗位上创造不平凡的业绩，在破解发展难题、攻克改革难关、维护社会和谐稳定上不断有所作为。</w:t>
      </w:r>
    </w:p>
    <w:p w14:paraId="4CD049AC"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6DA739C7"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lastRenderedPageBreak/>
        <w:t>习近平指出，75年来，世界上有很多与中国人民志同道合、风雨同舟的老朋友、好朋友，今天被授予“友谊勋章”的迪尔玛·罗塞芙女士就是其中的杰出代表。中国人民永远不会忘记那些为中国发展、增进中国人民同各国人民友谊</w:t>
      </w:r>
      <w:proofErr w:type="gramStart"/>
      <w:r w:rsidRPr="003844AB">
        <w:rPr>
          <w:rFonts w:ascii="宋体" w:eastAsia="宋体" w:hAnsi="宋体" w:cs="宋体" w:hint="eastAsia"/>
          <w:spacing w:val="8"/>
          <w:kern w:val="0"/>
          <w:sz w:val="32"/>
          <w:szCs w:val="32"/>
        </w:rPr>
        <w:t>作出</w:t>
      </w:r>
      <w:proofErr w:type="gramEnd"/>
      <w:r w:rsidRPr="003844AB">
        <w:rPr>
          <w:rFonts w:ascii="宋体" w:eastAsia="宋体" w:hAnsi="宋体" w:cs="宋体" w:hint="eastAsia"/>
          <w:spacing w:val="8"/>
          <w:kern w:val="0"/>
          <w:sz w:val="32"/>
          <w:szCs w:val="32"/>
        </w:rPr>
        <w:t>突出贡献的国际友人。中国人民愿携手世界各国人民，维护世界和平，促进共同发展，推动构建人类命运共同体，开创人类更加美好的未来。</w:t>
      </w:r>
    </w:p>
    <w:p w14:paraId="43606F85"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65A30E44"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习近平强调，新的画卷需要我们共同描绘，新的历史需要我们共同开创。要锚定目标、</w:t>
      </w:r>
      <w:proofErr w:type="gramStart"/>
      <w:r w:rsidRPr="003844AB">
        <w:rPr>
          <w:rFonts w:ascii="宋体" w:eastAsia="宋体" w:hAnsi="宋体" w:cs="宋体" w:hint="eastAsia"/>
          <w:spacing w:val="8"/>
          <w:kern w:val="0"/>
          <w:sz w:val="32"/>
          <w:szCs w:val="32"/>
        </w:rPr>
        <w:t>勠</w:t>
      </w:r>
      <w:proofErr w:type="gramEnd"/>
      <w:r w:rsidRPr="003844AB">
        <w:rPr>
          <w:rFonts w:ascii="宋体" w:eastAsia="宋体" w:hAnsi="宋体" w:cs="宋体" w:hint="eastAsia"/>
          <w:spacing w:val="8"/>
          <w:kern w:val="0"/>
          <w:sz w:val="32"/>
          <w:szCs w:val="32"/>
        </w:rPr>
        <w:t>力同心、开拓进取，共同谱写人民共和国更加绚丽精彩的新篇章。</w:t>
      </w:r>
    </w:p>
    <w:p w14:paraId="3B673573"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017A4217"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颁授仪式上，“共和国勋章”获得者黄宗德、“友谊勋章”获得者迪尔玛·罗塞芙代表国家勋章和国家荣誉称号获得者发言。</w:t>
      </w:r>
    </w:p>
    <w:p w14:paraId="4A462081"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7F59DEE2"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颁授仪式后，习近平等领导同志同国家勋章和国家荣誉称号获得者合影留念。</w:t>
      </w:r>
    </w:p>
    <w:p w14:paraId="35C89098"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6A5FE0DF"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在京中共中央政治局委员、中央书记处书记，部分全国人大常委会副委员长，国务委员，最高人民法院院长，</w:t>
      </w:r>
      <w:r w:rsidRPr="003844AB">
        <w:rPr>
          <w:rFonts w:ascii="宋体" w:eastAsia="宋体" w:hAnsi="宋体" w:cs="宋体" w:hint="eastAsia"/>
          <w:spacing w:val="8"/>
          <w:kern w:val="0"/>
          <w:sz w:val="32"/>
          <w:szCs w:val="32"/>
        </w:rPr>
        <w:lastRenderedPageBreak/>
        <w:t>最高人民检察院检察长，部分全国政协副主席，中央军委委员出席颁授仪式。</w:t>
      </w:r>
    </w:p>
    <w:p w14:paraId="7B42BA0D" w14:textId="77777777" w:rsidR="003844AB" w:rsidRPr="003844AB" w:rsidRDefault="003844AB" w:rsidP="003844AB">
      <w:pPr>
        <w:widowControl/>
        <w:shd w:val="clear" w:color="auto" w:fill="FFFFFF"/>
        <w:rPr>
          <w:rFonts w:ascii="宋体" w:eastAsia="宋体" w:hAnsi="宋体" w:cs="宋体" w:hint="eastAsia"/>
          <w:spacing w:val="8"/>
          <w:kern w:val="0"/>
          <w:sz w:val="32"/>
          <w:szCs w:val="32"/>
        </w:rPr>
      </w:pPr>
    </w:p>
    <w:p w14:paraId="49E88C45" w14:textId="77777777" w:rsidR="003844AB" w:rsidRPr="003844AB" w:rsidRDefault="003844AB" w:rsidP="003844AB">
      <w:pPr>
        <w:widowControl/>
        <w:shd w:val="clear" w:color="auto" w:fill="FFFFFF"/>
        <w:ind w:firstLine="508"/>
        <w:rPr>
          <w:rFonts w:ascii="宋体" w:eastAsia="宋体" w:hAnsi="宋体" w:cs="宋体" w:hint="eastAsia"/>
          <w:spacing w:val="8"/>
          <w:kern w:val="0"/>
          <w:sz w:val="32"/>
          <w:szCs w:val="32"/>
        </w:rPr>
      </w:pPr>
      <w:r w:rsidRPr="003844AB">
        <w:rPr>
          <w:rFonts w:ascii="宋体" w:eastAsia="宋体" w:hAnsi="宋体" w:cs="宋体" w:hint="eastAsia"/>
          <w:spacing w:val="8"/>
          <w:kern w:val="0"/>
          <w:sz w:val="32"/>
          <w:szCs w:val="32"/>
        </w:rPr>
        <w:t>中央党政军</w:t>
      </w:r>
      <w:proofErr w:type="gramStart"/>
      <w:r w:rsidRPr="003844AB">
        <w:rPr>
          <w:rFonts w:ascii="宋体" w:eastAsia="宋体" w:hAnsi="宋体" w:cs="宋体" w:hint="eastAsia"/>
          <w:spacing w:val="8"/>
          <w:kern w:val="0"/>
          <w:sz w:val="32"/>
          <w:szCs w:val="32"/>
        </w:rPr>
        <w:t>群有关</w:t>
      </w:r>
      <w:proofErr w:type="gramEnd"/>
      <w:r w:rsidRPr="003844AB">
        <w:rPr>
          <w:rFonts w:ascii="宋体" w:eastAsia="宋体" w:hAnsi="宋体" w:cs="宋体" w:hint="eastAsia"/>
          <w:spacing w:val="8"/>
          <w:kern w:val="0"/>
          <w:sz w:val="32"/>
          <w:szCs w:val="32"/>
        </w:rPr>
        <w:t>部门和北京市负责同志，国家勋章和国家荣誉称号获得者亲属代表、所在单位代表，以往功勋荣誉表彰获得者代表，有关国家驻华使节，各界干部群众代表等约1000人参加颁授仪式。</w:t>
      </w:r>
    </w:p>
    <w:p w14:paraId="7838FBB1" w14:textId="77777777" w:rsidR="001132C2" w:rsidRPr="003844AB" w:rsidRDefault="001132C2">
      <w:pPr>
        <w:rPr>
          <w:rFonts w:ascii="宋体" w:eastAsia="宋体" w:hAnsi="宋体"/>
          <w:sz w:val="32"/>
          <w:szCs w:val="32"/>
        </w:rPr>
      </w:pPr>
    </w:p>
    <w:sectPr w:rsidR="001132C2" w:rsidRPr="00384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71"/>
    <w:rsid w:val="001132C2"/>
    <w:rsid w:val="00177B1E"/>
    <w:rsid w:val="001C0F71"/>
    <w:rsid w:val="003844AB"/>
    <w:rsid w:val="0078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717F"/>
  <w15:chartTrackingRefBased/>
  <w15:docId w15:val="{F3279A61-B564-4741-B10D-1419B5B7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844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4AB"/>
    <w:rPr>
      <w:rFonts w:ascii="宋体" w:eastAsia="宋体" w:hAnsi="宋体" w:cs="宋体"/>
      <w:b/>
      <w:bCs/>
      <w:kern w:val="36"/>
      <w:sz w:val="48"/>
      <w:szCs w:val="48"/>
    </w:rPr>
  </w:style>
  <w:style w:type="character" w:customStyle="1" w:styleId="richmediameta">
    <w:name w:val="rich_media_meta"/>
    <w:basedOn w:val="a0"/>
    <w:rsid w:val="003844AB"/>
  </w:style>
  <w:style w:type="character" w:styleId="a3">
    <w:name w:val="Hyperlink"/>
    <w:basedOn w:val="a0"/>
    <w:uiPriority w:val="99"/>
    <w:semiHidden/>
    <w:unhideWhenUsed/>
    <w:rsid w:val="003844AB"/>
    <w:rPr>
      <w:color w:val="0000FF"/>
      <w:u w:val="single"/>
    </w:rPr>
  </w:style>
  <w:style w:type="character" w:styleId="a4">
    <w:name w:val="Emphasis"/>
    <w:basedOn w:val="a0"/>
    <w:uiPriority w:val="20"/>
    <w:qFormat/>
    <w:rsid w:val="003844AB"/>
    <w:rPr>
      <w:i/>
      <w:iCs/>
    </w:rPr>
  </w:style>
  <w:style w:type="paragraph" w:styleId="a5">
    <w:name w:val="Normal (Web)"/>
    <w:basedOn w:val="a"/>
    <w:uiPriority w:val="99"/>
    <w:semiHidden/>
    <w:unhideWhenUsed/>
    <w:rsid w:val="003844A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84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331212">
      <w:bodyDiv w:val="1"/>
      <w:marLeft w:val="0"/>
      <w:marRight w:val="0"/>
      <w:marTop w:val="0"/>
      <w:marBottom w:val="0"/>
      <w:divBdr>
        <w:top w:val="none" w:sz="0" w:space="0" w:color="auto"/>
        <w:left w:val="none" w:sz="0" w:space="0" w:color="auto"/>
        <w:bottom w:val="none" w:sz="0" w:space="0" w:color="auto"/>
        <w:right w:val="none" w:sz="0" w:space="0" w:color="auto"/>
      </w:divBdr>
      <w:divsChild>
        <w:div w:id="151403061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2024-10-16T08:19:00Z</dcterms:created>
  <dcterms:modified xsi:type="dcterms:W3CDTF">2024-10-16T08:20:00Z</dcterms:modified>
</cp:coreProperties>
</file>